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D850" w14:textId="77777777" w:rsidR="00800F71" w:rsidRPr="004D4D09" w:rsidRDefault="00800F71" w:rsidP="00237469">
      <w:pPr>
        <w:widowControl w:val="0"/>
        <w:jc w:val="center"/>
        <w:rPr>
          <w:rFonts w:asciiTheme="minorHAnsi" w:hAnsiTheme="minorHAnsi"/>
          <w:b/>
          <w:sz w:val="18"/>
          <w:szCs w:val="22"/>
        </w:rPr>
      </w:pPr>
      <w:r w:rsidRPr="004D4D09">
        <w:rPr>
          <w:rFonts w:asciiTheme="minorHAnsi" w:hAnsiTheme="minorHAnsi"/>
          <w:b/>
          <w:sz w:val="18"/>
          <w:szCs w:val="22"/>
        </w:rPr>
        <w:t>Speech Outline Template</w:t>
      </w:r>
    </w:p>
    <w:p w14:paraId="6E3F57F7" w14:textId="77777777" w:rsidR="008D0C28" w:rsidRPr="004D4D09" w:rsidRDefault="008D0C28" w:rsidP="00237469">
      <w:pPr>
        <w:widowControl w:val="0"/>
        <w:jc w:val="center"/>
        <w:rPr>
          <w:rFonts w:asciiTheme="minorHAnsi" w:hAnsiTheme="minorHAnsi"/>
          <w:b/>
          <w:sz w:val="18"/>
          <w:szCs w:val="22"/>
        </w:rPr>
      </w:pPr>
      <w:r w:rsidRPr="004D4D09">
        <w:rPr>
          <w:rFonts w:asciiTheme="minorHAnsi" w:hAnsiTheme="minorHAnsi"/>
          <w:b/>
          <w:sz w:val="18"/>
          <w:szCs w:val="22"/>
        </w:rPr>
        <w:t>Monroe's Motivated Sequence</w:t>
      </w:r>
    </w:p>
    <w:p w14:paraId="0F1E95F2" w14:textId="77777777" w:rsidR="00800F71" w:rsidRPr="004D4D09" w:rsidRDefault="00800F71" w:rsidP="00237469">
      <w:pPr>
        <w:pStyle w:val="NoSpacing"/>
        <w:widowControl w:val="0"/>
        <w:rPr>
          <w:rFonts w:asciiTheme="minorHAnsi" w:hAnsiTheme="minorHAnsi"/>
          <w:sz w:val="18"/>
          <w:szCs w:val="22"/>
        </w:rPr>
      </w:pPr>
    </w:p>
    <w:p w14:paraId="236B1818" w14:textId="4C5DE829" w:rsidR="00800F71" w:rsidRPr="004D4D09" w:rsidRDefault="00800F71" w:rsidP="00237469">
      <w:pPr>
        <w:widowControl w:val="0"/>
        <w:rPr>
          <w:rFonts w:asciiTheme="minorHAnsi" w:hAnsiTheme="minorHAnsi"/>
          <w:sz w:val="18"/>
          <w:szCs w:val="22"/>
        </w:rPr>
      </w:pPr>
      <w:r w:rsidRPr="004D4D09">
        <w:rPr>
          <w:rFonts w:asciiTheme="minorHAnsi" w:hAnsiTheme="minorHAnsi"/>
          <w:sz w:val="18"/>
          <w:szCs w:val="22"/>
        </w:rPr>
        <w:t>Speaker:</w:t>
      </w:r>
      <w:r w:rsidRPr="004D4D09">
        <w:rPr>
          <w:rFonts w:asciiTheme="minorHAnsi" w:hAnsiTheme="minorHAnsi"/>
          <w:sz w:val="18"/>
          <w:szCs w:val="22"/>
        </w:rPr>
        <w:tab/>
      </w:r>
      <w:r w:rsidRPr="004D4D09">
        <w:rPr>
          <w:rFonts w:asciiTheme="minorHAnsi" w:hAnsiTheme="minorHAnsi"/>
          <w:sz w:val="18"/>
          <w:szCs w:val="22"/>
        </w:rPr>
        <w:tab/>
      </w:r>
      <w:r w:rsidR="002C1BC0" w:rsidRPr="004D4D09">
        <w:rPr>
          <w:rFonts w:asciiTheme="minorHAnsi" w:hAnsiTheme="minorHAnsi"/>
          <w:sz w:val="18"/>
          <w:szCs w:val="22"/>
        </w:rPr>
        <w:t>Marlee Carroll</w:t>
      </w:r>
    </w:p>
    <w:p w14:paraId="5E880684" w14:textId="0BEC1688" w:rsidR="00800F71" w:rsidRPr="004D4D09" w:rsidRDefault="00800F71" w:rsidP="00237469">
      <w:pPr>
        <w:widowControl w:val="0"/>
        <w:rPr>
          <w:rFonts w:asciiTheme="minorHAnsi" w:hAnsiTheme="minorHAnsi"/>
          <w:sz w:val="18"/>
          <w:szCs w:val="22"/>
        </w:rPr>
      </w:pPr>
      <w:r w:rsidRPr="004D4D09">
        <w:rPr>
          <w:rFonts w:asciiTheme="minorHAnsi" w:hAnsiTheme="minorHAnsi"/>
          <w:sz w:val="18"/>
          <w:szCs w:val="22"/>
        </w:rPr>
        <w:t>Speech Topic:</w:t>
      </w:r>
      <w:r w:rsidR="005831C7" w:rsidRPr="004D4D09">
        <w:rPr>
          <w:rFonts w:asciiTheme="minorHAnsi" w:hAnsiTheme="minorHAnsi"/>
          <w:sz w:val="18"/>
          <w:szCs w:val="22"/>
        </w:rPr>
        <w:t xml:space="preserve"> </w:t>
      </w:r>
      <w:r w:rsidR="005831C7" w:rsidRPr="004D4D09">
        <w:rPr>
          <w:rFonts w:asciiTheme="minorHAnsi" w:hAnsiTheme="minorHAnsi"/>
          <w:sz w:val="18"/>
          <w:szCs w:val="22"/>
        </w:rPr>
        <w:tab/>
      </w:r>
      <w:r w:rsidR="00237469" w:rsidRPr="004D4D09">
        <w:rPr>
          <w:rFonts w:asciiTheme="minorHAnsi" w:hAnsiTheme="minorHAnsi"/>
          <w:sz w:val="18"/>
          <w:szCs w:val="22"/>
        </w:rPr>
        <w:tab/>
      </w:r>
      <w:r w:rsidR="003511F3" w:rsidRPr="004D4D09">
        <w:rPr>
          <w:rFonts w:asciiTheme="minorHAnsi" w:hAnsiTheme="minorHAnsi"/>
          <w:sz w:val="18"/>
          <w:szCs w:val="22"/>
        </w:rPr>
        <w:t>Bridgewater is a suitcase-campus; people go home almost every weekend</w:t>
      </w:r>
    </w:p>
    <w:p w14:paraId="236EDFD4" w14:textId="77777777" w:rsidR="00800F71" w:rsidRPr="004D4D09" w:rsidRDefault="00800F71" w:rsidP="00237469">
      <w:pPr>
        <w:widowControl w:val="0"/>
        <w:rPr>
          <w:rFonts w:asciiTheme="minorHAnsi" w:hAnsiTheme="minorHAnsi"/>
          <w:sz w:val="18"/>
          <w:szCs w:val="22"/>
        </w:rPr>
      </w:pPr>
    </w:p>
    <w:p w14:paraId="6F8D94BD" w14:textId="77777777" w:rsidR="009A1510" w:rsidRPr="004D4D09" w:rsidRDefault="009A1510" w:rsidP="00237469">
      <w:pPr>
        <w:pStyle w:val="NoSpacing"/>
        <w:widowControl w:val="0"/>
        <w:rPr>
          <w:rFonts w:asciiTheme="minorHAnsi" w:hAnsiTheme="minorHAnsi"/>
          <w:sz w:val="18"/>
          <w:szCs w:val="22"/>
        </w:rPr>
      </w:pPr>
    </w:p>
    <w:p w14:paraId="259016DD" w14:textId="77777777" w:rsidR="003F5296" w:rsidRPr="004D4D09" w:rsidRDefault="008D0C28" w:rsidP="00237469">
      <w:pPr>
        <w:pStyle w:val="Heading1"/>
        <w:keepNext w:val="0"/>
        <w:keepLines w:val="0"/>
        <w:widowControl w:val="0"/>
        <w:numPr>
          <w:ilvl w:val="0"/>
          <w:numId w:val="12"/>
        </w:numPr>
        <w:spacing w:before="0" w:line="240" w:lineRule="auto"/>
        <w:ind w:left="0" w:firstLine="0"/>
        <w:rPr>
          <w:rFonts w:asciiTheme="minorHAnsi" w:hAnsiTheme="minorHAnsi"/>
          <w:b/>
          <w:sz w:val="16"/>
          <w:szCs w:val="22"/>
        </w:rPr>
      </w:pPr>
      <w:r w:rsidRPr="004D4D09">
        <w:rPr>
          <w:rFonts w:asciiTheme="minorHAnsi" w:hAnsiTheme="minorHAnsi"/>
          <w:b/>
          <w:sz w:val="16"/>
          <w:szCs w:val="22"/>
        </w:rPr>
        <w:t>Attention</w:t>
      </w:r>
      <w:r w:rsidR="00236686" w:rsidRPr="004D4D09">
        <w:rPr>
          <w:rFonts w:asciiTheme="minorHAnsi" w:hAnsiTheme="minorHAnsi"/>
          <w:b/>
          <w:sz w:val="16"/>
          <w:szCs w:val="22"/>
        </w:rPr>
        <w:t>:</w:t>
      </w:r>
      <w:r w:rsidR="009F6D93" w:rsidRPr="004D4D09">
        <w:rPr>
          <w:rFonts w:asciiTheme="minorHAnsi" w:hAnsiTheme="minorHAnsi"/>
          <w:sz w:val="16"/>
          <w:szCs w:val="22"/>
        </w:rPr>
        <w:t xml:space="preserve"> </w:t>
      </w:r>
      <w:r w:rsidR="002E2B78" w:rsidRPr="004D4D09">
        <w:rPr>
          <w:rFonts w:asciiTheme="minorHAnsi" w:hAnsiTheme="minorHAnsi"/>
          <w:sz w:val="16"/>
          <w:szCs w:val="22"/>
        </w:rPr>
        <w:t>what are you going to say to get your audience’s attention to the issue?</w:t>
      </w:r>
    </w:p>
    <w:p w14:paraId="23C9EE09" w14:textId="28B737D7" w:rsidR="00D01317" w:rsidRPr="004D4D09" w:rsidRDefault="00D01317" w:rsidP="00237469">
      <w:pPr>
        <w:pStyle w:val="Heading1"/>
        <w:keepNext w:val="0"/>
        <w:keepLines w:val="0"/>
        <w:widowControl w:val="0"/>
        <w:numPr>
          <w:ilvl w:val="1"/>
          <w:numId w:val="12"/>
        </w:numPr>
        <w:spacing w:before="0" w:line="240" w:lineRule="auto"/>
        <w:rPr>
          <w:rFonts w:asciiTheme="minorHAnsi" w:hAnsiTheme="minorHAnsi"/>
          <w:sz w:val="16"/>
          <w:szCs w:val="22"/>
        </w:rPr>
      </w:pPr>
      <w:r w:rsidRPr="004D4D09">
        <w:rPr>
          <w:rFonts w:asciiTheme="minorHAnsi" w:hAnsiTheme="minorHAnsi"/>
          <w:sz w:val="16"/>
          <w:szCs w:val="22"/>
        </w:rPr>
        <w:t>Attention-getter</w:t>
      </w:r>
      <w:r w:rsidR="00070331" w:rsidRPr="004D4D09">
        <w:rPr>
          <w:rFonts w:asciiTheme="minorHAnsi" w:hAnsiTheme="minorHAnsi"/>
          <w:sz w:val="16"/>
          <w:szCs w:val="22"/>
        </w:rPr>
        <w:t xml:space="preserve">: </w:t>
      </w:r>
      <w:r w:rsidR="0067505B" w:rsidRPr="004D4D09">
        <w:rPr>
          <w:rFonts w:asciiTheme="minorHAnsi" w:hAnsiTheme="minorHAnsi"/>
          <w:sz w:val="16"/>
          <w:szCs w:val="22"/>
        </w:rPr>
        <w:t>How many of you have ever heard the phrase “suitcase school”? Even if you are unsure what it means, I’m sure you have experienced it during your time here at Bridgewater college.  But, the question remains, why does everyone leave on the weekends?</w:t>
      </w:r>
    </w:p>
    <w:p w14:paraId="14BD8944" w14:textId="3592D864" w:rsidR="009F6D93" w:rsidRPr="004D4D09" w:rsidRDefault="0067505B" w:rsidP="00237469">
      <w:pPr>
        <w:pStyle w:val="Heading1"/>
        <w:keepNext w:val="0"/>
        <w:keepLines w:val="0"/>
        <w:widowControl w:val="0"/>
        <w:numPr>
          <w:ilvl w:val="1"/>
          <w:numId w:val="12"/>
        </w:numPr>
        <w:spacing w:before="0" w:line="240" w:lineRule="auto"/>
        <w:rPr>
          <w:rFonts w:asciiTheme="minorHAnsi" w:hAnsiTheme="minorHAnsi"/>
          <w:sz w:val="16"/>
          <w:szCs w:val="22"/>
        </w:rPr>
      </w:pPr>
      <w:r w:rsidRPr="004D4D09">
        <w:rPr>
          <w:rFonts w:asciiTheme="minorHAnsi" w:hAnsiTheme="minorHAnsi"/>
          <w:sz w:val="16"/>
          <w:szCs w:val="22"/>
        </w:rPr>
        <w:t xml:space="preserve">Story: This is the exact question that Jade Motto is trying to answer in her article.  She attended Cabrini University, a small private college similar to Bridgewater.  She explains her fears associated with moving away from home and her discontent with dorm life.  She goes on to describe how these factors lead her to going home every weekend.  At first, she thought it was because the nightlife of the college bored her, she later came to realize that </w:t>
      </w:r>
      <w:proofErr w:type="gramStart"/>
      <w:r w:rsidRPr="004D4D09">
        <w:rPr>
          <w:rFonts w:asciiTheme="minorHAnsi" w:hAnsiTheme="minorHAnsi"/>
          <w:sz w:val="16"/>
          <w:szCs w:val="22"/>
        </w:rPr>
        <w:t>really</w:t>
      </w:r>
      <w:proofErr w:type="gramEnd"/>
      <w:r w:rsidRPr="004D4D09">
        <w:rPr>
          <w:rFonts w:asciiTheme="minorHAnsi" w:hAnsiTheme="minorHAnsi"/>
          <w:sz w:val="16"/>
          <w:szCs w:val="22"/>
        </w:rPr>
        <w:t xml:space="preserve"> she had never given herself the opportunity to get to know </w:t>
      </w:r>
      <w:r w:rsidR="00B05034" w:rsidRPr="004D4D09">
        <w:rPr>
          <w:rFonts w:asciiTheme="minorHAnsi" w:hAnsiTheme="minorHAnsi"/>
          <w:sz w:val="16"/>
          <w:szCs w:val="22"/>
        </w:rPr>
        <w:t>her fellow students. (Motto, 2014)</w:t>
      </w:r>
    </w:p>
    <w:p w14:paraId="4647BFCF" w14:textId="54356E16" w:rsidR="00FE3169" w:rsidRPr="004D4D09" w:rsidRDefault="00FE3169" w:rsidP="00FE3169">
      <w:pPr>
        <w:pStyle w:val="ListParagraph"/>
        <w:numPr>
          <w:ilvl w:val="0"/>
          <w:numId w:val="31"/>
        </w:numPr>
        <w:rPr>
          <w:i/>
          <w:sz w:val="18"/>
        </w:rPr>
      </w:pPr>
      <w:r w:rsidRPr="004D4D09">
        <w:rPr>
          <w:i/>
          <w:sz w:val="18"/>
        </w:rPr>
        <w:t>Hint: use Big Question – can you hear me? Is anyone listening? – frame it as a question for dramatic impact</w:t>
      </w:r>
      <w:r w:rsidR="00B05034" w:rsidRPr="004D4D09">
        <w:rPr>
          <w:i/>
          <w:sz w:val="18"/>
        </w:rPr>
        <w:t xml:space="preserve">: </w:t>
      </w:r>
      <w:r w:rsidR="00B05034" w:rsidRPr="004D4D09">
        <w:rPr>
          <w:sz w:val="18"/>
        </w:rPr>
        <w:t>We can all recognize this as a problem, but what is being done about it? Is anyone listening to the student</w:t>
      </w:r>
      <w:r w:rsidR="00DD3E31" w:rsidRPr="004D4D09">
        <w:rPr>
          <w:sz w:val="18"/>
        </w:rPr>
        <w:t>s</w:t>
      </w:r>
      <w:r w:rsidR="00B05034" w:rsidRPr="004D4D09">
        <w:rPr>
          <w:sz w:val="18"/>
        </w:rPr>
        <w:t xml:space="preserve"> of BC and attempting to make things better f</w:t>
      </w:r>
      <w:r w:rsidR="00DD3E31" w:rsidRPr="004D4D09">
        <w:rPr>
          <w:sz w:val="18"/>
        </w:rPr>
        <w:t>o</w:t>
      </w:r>
      <w:r w:rsidR="00B05034" w:rsidRPr="004D4D09">
        <w:rPr>
          <w:sz w:val="18"/>
        </w:rPr>
        <w:t>r us? Giving us a reason to stay?</w:t>
      </w:r>
    </w:p>
    <w:p w14:paraId="49963453" w14:textId="77777777" w:rsidR="003F5296" w:rsidRPr="004D4D09" w:rsidRDefault="003F5296" w:rsidP="00237469">
      <w:pPr>
        <w:widowControl w:val="0"/>
        <w:rPr>
          <w:rFonts w:asciiTheme="minorHAnsi" w:hAnsiTheme="minorHAnsi"/>
          <w:sz w:val="16"/>
          <w:szCs w:val="22"/>
        </w:rPr>
      </w:pPr>
    </w:p>
    <w:p w14:paraId="226242F9" w14:textId="77777777" w:rsidR="005831C7" w:rsidRPr="004D4D09" w:rsidRDefault="005831C7" w:rsidP="00237469">
      <w:pPr>
        <w:widowControl w:val="0"/>
        <w:rPr>
          <w:rFonts w:asciiTheme="minorHAnsi" w:hAnsiTheme="minorHAnsi"/>
          <w:b/>
          <w:i/>
          <w:sz w:val="16"/>
          <w:szCs w:val="22"/>
        </w:rPr>
      </w:pPr>
      <w:r w:rsidRPr="004D4D09">
        <w:rPr>
          <w:rFonts w:asciiTheme="minorHAnsi" w:hAnsiTheme="minorHAnsi"/>
          <w:b/>
          <w:i/>
          <w:sz w:val="16"/>
          <w:szCs w:val="22"/>
        </w:rPr>
        <w:t xml:space="preserve">The transition from </w:t>
      </w:r>
      <w:r w:rsidR="008D0C28" w:rsidRPr="004D4D09">
        <w:rPr>
          <w:rFonts w:asciiTheme="minorHAnsi" w:hAnsiTheme="minorHAnsi"/>
          <w:b/>
          <w:i/>
          <w:sz w:val="16"/>
          <w:szCs w:val="22"/>
        </w:rPr>
        <w:t>attention getter</w:t>
      </w:r>
      <w:r w:rsidRPr="004D4D09">
        <w:rPr>
          <w:rFonts w:asciiTheme="minorHAnsi" w:hAnsiTheme="minorHAnsi"/>
          <w:b/>
          <w:i/>
          <w:sz w:val="16"/>
          <w:szCs w:val="22"/>
        </w:rPr>
        <w:t xml:space="preserve"> to </w:t>
      </w:r>
      <w:r w:rsidR="008D0C28" w:rsidRPr="004D4D09">
        <w:rPr>
          <w:rFonts w:asciiTheme="minorHAnsi" w:hAnsiTheme="minorHAnsi"/>
          <w:b/>
          <w:i/>
          <w:sz w:val="16"/>
          <w:szCs w:val="22"/>
        </w:rPr>
        <w:t>the need</w:t>
      </w:r>
      <w:r w:rsidRPr="004D4D09">
        <w:rPr>
          <w:rFonts w:asciiTheme="minorHAnsi" w:hAnsiTheme="minorHAnsi"/>
          <w:b/>
          <w:i/>
          <w:sz w:val="16"/>
          <w:szCs w:val="22"/>
        </w:rPr>
        <w:t xml:space="preserve"> goes here.</w:t>
      </w:r>
    </w:p>
    <w:p w14:paraId="2EB016BC" w14:textId="77777777" w:rsidR="005831C7" w:rsidRPr="004D4D09" w:rsidRDefault="005831C7" w:rsidP="00237469">
      <w:pPr>
        <w:widowControl w:val="0"/>
        <w:rPr>
          <w:rFonts w:asciiTheme="minorHAnsi" w:hAnsiTheme="minorHAnsi"/>
          <w:sz w:val="16"/>
          <w:szCs w:val="22"/>
        </w:rPr>
      </w:pPr>
    </w:p>
    <w:p w14:paraId="346500B1" w14:textId="0C7CE5C2" w:rsidR="00A90039" w:rsidRPr="004D4D09" w:rsidRDefault="008D0C28" w:rsidP="00237469">
      <w:pPr>
        <w:pStyle w:val="Heading1"/>
        <w:keepNext w:val="0"/>
        <w:keepLines w:val="0"/>
        <w:widowControl w:val="0"/>
        <w:numPr>
          <w:ilvl w:val="0"/>
          <w:numId w:val="12"/>
        </w:numPr>
        <w:spacing w:before="0" w:line="240" w:lineRule="auto"/>
        <w:ind w:left="0" w:firstLine="0"/>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Need</w:t>
      </w:r>
      <w:r w:rsidR="00236686" w:rsidRPr="004D4D09">
        <w:rPr>
          <w:rFonts w:asciiTheme="minorHAnsi" w:eastAsia="Times New Roman" w:hAnsiTheme="minorHAnsi"/>
          <w:sz w:val="16"/>
          <w:szCs w:val="22"/>
          <w:shd w:val="clear" w:color="auto" w:fill="FFFFFF"/>
        </w:rPr>
        <w:t>:</w:t>
      </w:r>
      <w:r w:rsidR="009F6D93" w:rsidRPr="004D4D09">
        <w:rPr>
          <w:rFonts w:asciiTheme="minorHAnsi" w:eastAsia="Times New Roman" w:hAnsiTheme="minorHAnsi"/>
          <w:sz w:val="16"/>
          <w:szCs w:val="22"/>
          <w:shd w:val="clear" w:color="auto" w:fill="FFFFFF"/>
        </w:rPr>
        <w:t xml:space="preserve"> </w:t>
      </w:r>
      <w:r w:rsidR="003511F3" w:rsidRPr="004D4D09">
        <w:rPr>
          <w:rFonts w:asciiTheme="minorHAnsi" w:eastAsia="Times New Roman" w:hAnsiTheme="minorHAnsi"/>
          <w:sz w:val="16"/>
          <w:szCs w:val="22"/>
          <w:shd w:val="clear" w:color="auto" w:fill="FFFFFF"/>
        </w:rPr>
        <w:t>People are leaving</w:t>
      </w:r>
    </w:p>
    <w:p w14:paraId="21D84A56" w14:textId="5E2E303A" w:rsidR="00905748" w:rsidRPr="004D4D09" w:rsidRDefault="00CF4E3D" w:rsidP="00237469">
      <w:pPr>
        <w:pStyle w:val="Heading1"/>
        <w:keepNext w:val="0"/>
        <w:keepLines w:val="0"/>
        <w:widowControl w:val="0"/>
        <w:numPr>
          <w:ilvl w:val="1"/>
          <w:numId w:val="12"/>
        </w:numPr>
        <w:spacing w:before="0" w:line="240" w:lineRule="auto"/>
        <w:rPr>
          <w:rFonts w:asciiTheme="minorHAnsi" w:hAnsiTheme="minorHAnsi"/>
          <w:sz w:val="16"/>
          <w:szCs w:val="22"/>
        </w:rPr>
      </w:pPr>
      <w:r w:rsidRPr="004D4D09">
        <w:rPr>
          <w:rFonts w:asciiTheme="minorHAnsi" w:hAnsiTheme="minorHAnsi"/>
          <w:sz w:val="16"/>
          <w:szCs w:val="22"/>
        </w:rPr>
        <w:t xml:space="preserve">From the class survey I found that 80% of you knew a lot of people who go home on the weekends. And 53% of you go home on more weekends besides break.  It is interesting to take into consideration the reasons that people may stay, such a </w:t>
      </w:r>
      <w:proofErr w:type="gramStart"/>
      <w:r w:rsidRPr="004D4D09">
        <w:rPr>
          <w:rFonts w:asciiTheme="minorHAnsi" w:hAnsiTheme="minorHAnsi"/>
          <w:sz w:val="16"/>
          <w:szCs w:val="22"/>
        </w:rPr>
        <w:t>sports</w:t>
      </w:r>
      <w:proofErr w:type="gramEnd"/>
      <w:r w:rsidRPr="004D4D09">
        <w:rPr>
          <w:rFonts w:asciiTheme="minorHAnsi" w:hAnsiTheme="minorHAnsi"/>
          <w:sz w:val="16"/>
          <w:szCs w:val="22"/>
        </w:rPr>
        <w:t>, projects, or genuinely wanting to be here. And reasons to leave, like missing their parents or friends, needing to do laundry, or simply hating it here.</w:t>
      </w:r>
    </w:p>
    <w:p w14:paraId="3870114D" w14:textId="790EF8C6" w:rsidR="003F5296" w:rsidRPr="004D4D09" w:rsidRDefault="00B05034" w:rsidP="00B655DF">
      <w:pPr>
        <w:pStyle w:val="ListParagraph"/>
        <w:numPr>
          <w:ilvl w:val="1"/>
          <w:numId w:val="12"/>
        </w:numPr>
        <w:rPr>
          <w:rFonts w:asciiTheme="minorHAnsi" w:eastAsiaTheme="majorEastAsia" w:hAnsiTheme="minorHAnsi" w:cstheme="majorBidi"/>
          <w:color w:val="365F91" w:themeColor="accent1" w:themeShade="BF"/>
          <w:sz w:val="16"/>
          <w:szCs w:val="22"/>
        </w:rPr>
      </w:pPr>
      <w:r w:rsidRPr="004D4D09">
        <w:rPr>
          <w:rFonts w:asciiTheme="minorHAnsi" w:eastAsiaTheme="majorEastAsia" w:hAnsiTheme="minorHAnsi" w:cstheme="majorBidi"/>
          <w:color w:val="365F91" w:themeColor="accent1" w:themeShade="BF"/>
          <w:sz w:val="16"/>
          <w:szCs w:val="22"/>
        </w:rPr>
        <w:t xml:space="preserve">Staying on campus benefits students emotionally, academically, and financially.  Emotionally by allowing us to make connections with the other students here and have a more enjoyable time.  Academically, by giving us better access to the available resources and more time spent studying than driving home.  And financially, not having to pay for gas money.  </w:t>
      </w:r>
    </w:p>
    <w:p w14:paraId="4E6AAB08" w14:textId="069BECE7" w:rsidR="00B655DF" w:rsidRPr="004D4D09" w:rsidRDefault="00B655DF" w:rsidP="00B12843">
      <w:pPr>
        <w:pStyle w:val="ListParagraph"/>
        <w:numPr>
          <w:ilvl w:val="1"/>
          <w:numId w:val="12"/>
        </w:numPr>
        <w:rPr>
          <w:rFonts w:asciiTheme="minorHAnsi" w:eastAsiaTheme="majorEastAsia" w:hAnsiTheme="minorHAnsi" w:cstheme="majorBidi"/>
          <w:color w:val="365F91" w:themeColor="accent1" w:themeShade="BF"/>
          <w:sz w:val="16"/>
          <w:szCs w:val="22"/>
        </w:rPr>
      </w:pPr>
      <w:r w:rsidRPr="004D4D09">
        <w:rPr>
          <w:rFonts w:asciiTheme="minorHAnsi" w:eastAsiaTheme="majorEastAsia" w:hAnsiTheme="minorHAnsi" w:cstheme="majorBidi"/>
          <w:color w:val="365F91" w:themeColor="accent1" w:themeShade="BF"/>
          <w:sz w:val="16"/>
          <w:szCs w:val="22"/>
        </w:rPr>
        <w:t>In an academic journal</w:t>
      </w:r>
      <w:r w:rsidR="00B12843" w:rsidRPr="004D4D09">
        <w:rPr>
          <w:rFonts w:asciiTheme="minorHAnsi" w:eastAsiaTheme="majorEastAsia" w:hAnsiTheme="minorHAnsi" w:cstheme="majorBidi"/>
          <w:color w:val="365F91" w:themeColor="accent1" w:themeShade="BF"/>
          <w:sz w:val="16"/>
          <w:szCs w:val="22"/>
        </w:rPr>
        <w:t xml:space="preserve"> about academic performance and living on campus, it states “Among students attending liberal arts institutions, those who live on campus also have significantly higher GPAs than comparable students at the same institution who live off campus with family.” (Lopez Turley, </w:t>
      </w:r>
      <w:proofErr w:type="spellStart"/>
      <w:r w:rsidR="00B12843" w:rsidRPr="004D4D09">
        <w:rPr>
          <w:rFonts w:asciiTheme="minorHAnsi" w:eastAsiaTheme="majorEastAsia" w:hAnsiTheme="minorHAnsi" w:cstheme="majorBidi"/>
          <w:color w:val="365F91" w:themeColor="accent1" w:themeShade="BF"/>
          <w:sz w:val="16"/>
          <w:szCs w:val="22"/>
        </w:rPr>
        <w:t>Wodkte</w:t>
      </w:r>
      <w:proofErr w:type="spellEnd"/>
      <w:r w:rsidR="00B12843" w:rsidRPr="004D4D09">
        <w:rPr>
          <w:rFonts w:asciiTheme="minorHAnsi" w:eastAsiaTheme="majorEastAsia" w:hAnsiTheme="minorHAnsi" w:cstheme="majorBidi"/>
          <w:color w:val="365F91" w:themeColor="accent1" w:themeShade="BF"/>
          <w:sz w:val="16"/>
          <w:szCs w:val="22"/>
        </w:rPr>
        <w:t>, 2010)</w:t>
      </w:r>
    </w:p>
    <w:p w14:paraId="3E54832D" w14:textId="5A681678" w:rsidR="008F6C5B" w:rsidRPr="004D4D09" w:rsidRDefault="008F6C5B" w:rsidP="00237469">
      <w:pPr>
        <w:widowControl w:val="0"/>
        <w:rPr>
          <w:rFonts w:asciiTheme="minorHAnsi" w:hAnsiTheme="minorHAnsi"/>
          <w:b/>
          <w:sz w:val="16"/>
          <w:szCs w:val="22"/>
        </w:rPr>
      </w:pPr>
      <w:r w:rsidRPr="004D4D09">
        <w:rPr>
          <w:rFonts w:asciiTheme="minorHAnsi" w:hAnsiTheme="minorHAnsi"/>
          <w:b/>
          <w:i/>
          <w:sz w:val="16"/>
          <w:szCs w:val="22"/>
        </w:rPr>
        <w:t xml:space="preserve">The transition from </w:t>
      </w:r>
      <w:r w:rsidR="00DB63AB" w:rsidRPr="004D4D09">
        <w:rPr>
          <w:rFonts w:asciiTheme="minorHAnsi" w:hAnsiTheme="minorHAnsi"/>
          <w:b/>
          <w:i/>
          <w:sz w:val="16"/>
          <w:szCs w:val="22"/>
        </w:rPr>
        <w:t xml:space="preserve">the need </w:t>
      </w:r>
      <w:r w:rsidRPr="004D4D09">
        <w:rPr>
          <w:rFonts w:asciiTheme="minorHAnsi" w:hAnsiTheme="minorHAnsi"/>
          <w:b/>
          <w:i/>
          <w:sz w:val="16"/>
          <w:szCs w:val="22"/>
        </w:rPr>
        <w:t xml:space="preserve">to </w:t>
      </w:r>
      <w:r w:rsidR="00DB63AB" w:rsidRPr="004D4D09">
        <w:rPr>
          <w:rFonts w:asciiTheme="minorHAnsi" w:hAnsiTheme="minorHAnsi"/>
          <w:b/>
          <w:i/>
          <w:sz w:val="16"/>
          <w:szCs w:val="22"/>
        </w:rPr>
        <w:t>the satisfaction</w:t>
      </w:r>
      <w:r w:rsidRPr="004D4D09">
        <w:rPr>
          <w:rFonts w:asciiTheme="minorHAnsi" w:hAnsiTheme="minorHAnsi"/>
          <w:b/>
          <w:i/>
          <w:sz w:val="16"/>
          <w:szCs w:val="22"/>
        </w:rPr>
        <w:t xml:space="preserve"> goes here</w:t>
      </w:r>
      <w:proofErr w:type="gramStart"/>
      <w:r w:rsidRPr="004D4D09">
        <w:rPr>
          <w:rFonts w:asciiTheme="minorHAnsi" w:hAnsiTheme="minorHAnsi"/>
          <w:b/>
          <w:i/>
          <w:sz w:val="16"/>
          <w:szCs w:val="22"/>
        </w:rPr>
        <w:t>.</w:t>
      </w:r>
      <w:r w:rsidR="00001891" w:rsidRPr="004D4D09">
        <w:rPr>
          <w:rFonts w:asciiTheme="minorHAnsi" w:hAnsiTheme="minorHAnsi"/>
          <w:b/>
          <w:i/>
          <w:sz w:val="16"/>
          <w:szCs w:val="22"/>
        </w:rPr>
        <w:t xml:space="preserve"> :</w:t>
      </w:r>
      <w:proofErr w:type="gramEnd"/>
      <w:r w:rsidR="00001891" w:rsidRPr="004D4D09">
        <w:rPr>
          <w:rFonts w:asciiTheme="minorHAnsi" w:hAnsiTheme="minorHAnsi"/>
          <w:b/>
          <w:i/>
          <w:sz w:val="16"/>
          <w:szCs w:val="22"/>
        </w:rPr>
        <w:t xml:space="preserve"> </w:t>
      </w:r>
      <w:r w:rsidR="00001891" w:rsidRPr="004D4D09">
        <w:rPr>
          <w:rFonts w:asciiTheme="minorHAnsi" w:hAnsiTheme="minorHAnsi"/>
          <w:b/>
          <w:sz w:val="16"/>
          <w:szCs w:val="22"/>
        </w:rPr>
        <w:t>The problem is evident, but what could make the students of Bridgewater want to spend their weekends here?</w:t>
      </w:r>
    </w:p>
    <w:p w14:paraId="4B3924C5" w14:textId="77777777" w:rsidR="00BC2DB8" w:rsidRPr="004D4D09" w:rsidRDefault="00BC2DB8" w:rsidP="00BC2DB8">
      <w:pPr>
        <w:pStyle w:val="NoSpacing"/>
        <w:rPr>
          <w:sz w:val="18"/>
        </w:rPr>
      </w:pPr>
    </w:p>
    <w:p w14:paraId="6A448815" w14:textId="4F60A944" w:rsidR="00A90039" w:rsidRPr="004D4D09" w:rsidRDefault="009B4F01" w:rsidP="00237469">
      <w:pPr>
        <w:pStyle w:val="Heading1"/>
        <w:keepNext w:val="0"/>
        <w:keepLines w:val="0"/>
        <w:widowControl w:val="0"/>
        <w:numPr>
          <w:ilvl w:val="0"/>
          <w:numId w:val="12"/>
        </w:numPr>
        <w:spacing w:before="0" w:line="240" w:lineRule="auto"/>
        <w:ind w:left="0" w:firstLine="0"/>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Satisfaction</w:t>
      </w:r>
      <w:r w:rsidR="00236686" w:rsidRPr="004D4D09">
        <w:rPr>
          <w:rFonts w:asciiTheme="minorHAnsi" w:eastAsia="Times New Roman" w:hAnsiTheme="minorHAnsi"/>
          <w:sz w:val="16"/>
          <w:szCs w:val="22"/>
          <w:shd w:val="clear" w:color="auto" w:fill="FFFFFF"/>
        </w:rPr>
        <w:t>:</w:t>
      </w:r>
      <w:r w:rsidR="009F6D93" w:rsidRPr="004D4D09">
        <w:rPr>
          <w:rFonts w:asciiTheme="minorHAnsi" w:eastAsia="Times New Roman" w:hAnsiTheme="minorHAnsi"/>
          <w:sz w:val="16"/>
          <w:szCs w:val="22"/>
          <w:shd w:val="clear" w:color="auto" w:fill="FFFFFF"/>
        </w:rPr>
        <w:t xml:space="preserve"> </w:t>
      </w:r>
      <w:r w:rsidR="003511F3" w:rsidRPr="004D4D09">
        <w:rPr>
          <w:rFonts w:asciiTheme="minorHAnsi" w:eastAsia="Times New Roman" w:hAnsiTheme="minorHAnsi"/>
          <w:sz w:val="16"/>
          <w:szCs w:val="22"/>
          <w:shd w:val="clear" w:color="auto" w:fill="FFFFFF"/>
        </w:rPr>
        <w:t>Support from local businesses, more stuff to do here</w:t>
      </w:r>
    </w:p>
    <w:p w14:paraId="62258AC2" w14:textId="388131CF" w:rsidR="00905748" w:rsidRPr="004D4D09" w:rsidRDefault="00B05034" w:rsidP="00237469">
      <w:pPr>
        <w:pStyle w:val="Heading1"/>
        <w:keepNext w:val="0"/>
        <w:keepLines w:val="0"/>
        <w:widowControl w:val="0"/>
        <w:numPr>
          <w:ilvl w:val="1"/>
          <w:numId w:val="12"/>
        </w:numPr>
        <w:spacing w:before="0" w:line="240" w:lineRule="auto"/>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 xml:space="preserve">The most impactful way to address this challenge would be to gain support from local businesses in creating discounts for students and attracting new businesses here </w:t>
      </w:r>
      <w:proofErr w:type="gramStart"/>
      <w:r w:rsidRPr="004D4D09">
        <w:rPr>
          <w:rFonts w:asciiTheme="minorHAnsi" w:eastAsia="Times New Roman" w:hAnsiTheme="minorHAnsi"/>
          <w:sz w:val="16"/>
          <w:szCs w:val="22"/>
          <w:shd w:val="clear" w:color="auto" w:fill="FFFFFF"/>
        </w:rPr>
        <w:t>in order to</w:t>
      </w:r>
      <w:proofErr w:type="gramEnd"/>
      <w:r w:rsidRPr="004D4D09">
        <w:rPr>
          <w:rFonts w:asciiTheme="minorHAnsi" w:eastAsia="Times New Roman" w:hAnsiTheme="minorHAnsi"/>
          <w:sz w:val="16"/>
          <w:szCs w:val="22"/>
          <w:shd w:val="clear" w:color="auto" w:fill="FFFFFF"/>
        </w:rPr>
        <w:t xml:space="preserve"> build a better “college town” around us</w:t>
      </w:r>
      <w:r w:rsidR="00E34547" w:rsidRPr="004D4D09">
        <w:rPr>
          <w:rFonts w:asciiTheme="minorHAnsi" w:eastAsia="Times New Roman" w:hAnsiTheme="minorHAnsi"/>
          <w:sz w:val="16"/>
          <w:szCs w:val="22"/>
          <w:shd w:val="clear" w:color="auto" w:fill="FFFFFF"/>
        </w:rPr>
        <w:t>. Around other campuses, restaurants and other businesses allow discounts when students show their ID’s. Some businesses do this sort of thing here, but more would make this place more interesting.</w:t>
      </w:r>
    </w:p>
    <w:p w14:paraId="55491B5A" w14:textId="01F806A9" w:rsidR="00905748" w:rsidRPr="004D4D09" w:rsidRDefault="00B12843" w:rsidP="00B12843">
      <w:pPr>
        <w:pStyle w:val="Heading1"/>
        <w:keepNext w:val="0"/>
        <w:keepLines w:val="0"/>
        <w:widowControl w:val="0"/>
        <w:numPr>
          <w:ilvl w:val="1"/>
          <w:numId w:val="12"/>
        </w:numPr>
        <w:spacing w:before="0" w:line="240" w:lineRule="auto"/>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 xml:space="preserve">In an article about the best college towns, Scott Carlson defines a college town </w:t>
      </w:r>
      <w:r w:rsidR="00001891" w:rsidRPr="004D4D09">
        <w:rPr>
          <w:rFonts w:asciiTheme="minorHAnsi" w:eastAsia="Times New Roman" w:hAnsiTheme="minorHAnsi"/>
          <w:sz w:val="16"/>
          <w:szCs w:val="22"/>
          <w:shd w:val="clear" w:color="auto" w:fill="FFFFFF"/>
        </w:rPr>
        <w:t>by stating</w:t>
      </w:r>
      <w:r w:rsidRPr="004D4D09">
        <w:rPr>
          <w:rFonts w:asciiTheme="minorHAnsi" w:eastAsia="Times New Roman" w:hAnsiTheme="minorHAnsi"/>
          <w:sz w:val="16"/>
          <w:szCs w:val="22"/>
          <w:shd w:val="clear" w:color="auto" w:fill="FFFFFF"/>
        </w:rPr>
        <w:t xml:space="preserve"> “True college towns are places where the identity of the city is both shaped by and complementary to the presence of its university, creating an environment enjoyable to all residents, whether they are enrolled in classes or </w:t>
      </w:r>
      <w:proofErr w:type="gramStart"/>
      <w:r w:rsidRPr="004D4D09">
        <w:rPr>
          <w:rFonts w:asciiTheme="minorHAnsi" w:eastAsia="Times New Roman" w:hAnsiTheme="minorHAnsi"/>
          <w:sz w:val="16"/>
          <w:szCs w:val="22"/>
          <w:shd w:val="clear" w:color="auto" w:fill="FFFFFF"/>
        </w:rPr>
        <w:t>not,…</w:t>
      </w:r>
      <w:proofErr w:type="gramEnd"/>
      <w:r w:rsidRPr="004D4D09">
        <w:rPr>
          <w:rFonts w:asciiTheme="minorHAnsi" w:eastAsia="Times New Roman" w:hAnsiTheme="minorHAnsi"/>
          <w:sz w:val="16"/>
          <w:szCs w:val="22"/>
          <w:shd w:val="clear" w:color="auto" w:fill="FFFFFF"/>
        </w:rPr>
        <w:t>” (Carlson, 2012)</w:t>
      </w:r>
    </w:p>
    <w:p w14:paraId="70AB3498" w14:textId="0792A6B9" w:rsidR="00905748" w:rsidRPr="004D4D09" w:rsidRDefault="003312DC" w:rsidP="00237469">
      <w:pPr>
        <w:pStyle w:val="Heading1"/>
        <w:keepNext w:val="0"/>
        <w:keepLines w:val="0"/>
        <w:widowControl w:val="0"/>
        <w:numPr>
          <w:ilvl w:val="1"/>
          <w:numId w:val="12"/>
        </w:numPr>
        <w:spacing w:before="0" w:line="240" w:lineRule="auto"/>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 xml:space="preserve">In choosing a college there a </w:t>
      </w:r>
      <w:proofErr w:type="gramStart"/>
      <w:r w:rsidRPr="004D4D09">
        <w:rPr>
          <w:rFonts w:asciiTheme="minorHAnsi" w:eastAsia="Times New Roman" w:hAnsiTheme="minorHAnsi"/>
          <w:sz w:val="16"/>
          <w:szCs w:val="22"/>
          <w:shd w:val="clear" w:color="auto" w:fill="FFFFFF"/>
        </w:rPr>
        <w:t>many factors</w:t>
      </w:r>
      <w:proofErr w:type="gramEnd"/>
      <w:r w:rsidRPr="004D4D09">
        <w:rPr>
          <w:rFonts w:asciiTheme="minorHAnsi" w:eastAsia="Times New Roman" w:hAnsiTheme="minorHAnsi"/>
          <w:sz w:val="16"/>
          <w:szCs w:val="22"/>
          <w:shd w:val="clear" w:color="auto" w:fill="FFFFFF"/>
        </w:rPr>
        <w:t xml:space="preserve"> that make you want to come. They’re called pull factors, because they pull you in and want to come. Maybe you came to Bridgewater for a liberal arts education, the small class sizes, or to play a sport.   Push factors are things that make a student want to leave Bridgewater.  I believe that the biggest push factor is there isn’t much to keep us here. </w:t>
      </w:r>
    </w:p>
    <w:p w14:paraId="730D9072" w14:textId="77777777" w:rsidR="008F6C5B" w:rsidRPr="004D4D09" w:rsidRDefault="008F6C5B" w:rsidP="00237469">
      <w:pPr>
        <w:pStyle w:val="NoSpacing"/>
        <w:widowControl w:val="0"/>
        <w:rPr>
          <w:rFonts w:asciiTheme="minorHAnsi" w:hAnsiTheme="minorHAnsi"/>
          <w:sz w:val="16"/>
          <w:szCs w:val="22"/>
        </w:rPr>
      </w:pPr>
    </w:p>
    <w:p w14:paraId="6A6B4E89" w14:textId="77777777" w:rsidR="00A90039" w:rsidRPr="004D4D09" w:rsidRDefault="00AE499A" w:rsidP="00237469">
      <w:pPr>
        <w:pStyle w:val="Heading1"/>
        <w:keepNext w:val="0"/>
        <w:keepLines w:val="0"/>
        <w:widowControl w:val="0"/>
        <w:numPr>
          <w:ilvl w:val="0"/>
          <w:numId w:val="12"/>
        </w:numPr>
        <w:spacing w:before="0" w:line="240" w:lineRule="auto"/>
        <w:ind w:left="0" w:firstLine="0"/>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Visualization</w:t>
      </w:r>
      <w:r w:rsidR="00236686" w:rsidRPr="004D4D09">
        <w:rPr>
          <w:rFonts w:asciiTheme="minorHAnsi" w:eastAsia="Times New Roman" w:hAnsiTheme="minorHAnsi"/>
          <w:sz w:val="16"/>
          <w:szCs w:val="22"/>
          <w:shd w:val="clear" w:color="auto" w:fill="FFFFFF"/>
        </w:rPr>
        <w:t>:</w:t>
      </w:r>
      <w:r w:rsidR="009F6D93" w:rsidRPr="004D4D09">
        <w:rPr>
          <w:rFonts w:asciiTheme="minorHAnsi" w:eastAsia="Times New Roman" w:hAnsiTheme="minorHAnsi"/>
          <w:sz w:val="16"/>
          <w:szCs w:val="22"/>
          <w:shd w:val="clear" w:color="auto" w:fill="FFFFFF"/>
        </w:rPr>
        <w:t xml:space="preserve"> </w:t>
      </w:r>
      <w:r w:rsidR="002E2B78" w:rsidRPr="004D4D09">
        <w:rPr>
          <w:rFonts w:asciiTheme="minorHAnsi" w:eastAsia="Times New Roman" w:hAnsiTheme="minorHAnsi"/>
          <w:sz w:val="16"/>
          <w:szCs w:val="22"/>
          <w:shd w:val="clear" w:color="auto" w:fill="FFFFFF"/>
        </w:rPr>
        <w:t xml:space="preserve">Describe how things will be different, what will happen </w:t>
      </w:r>
      <w:r w:rsidR="00BC2DB8" w:rsidRPr="004D4D09">
        <w:rPr>
          <w:rFonts w:asciiTheme="minorHAnsi" w:eastAsia="Times New Roman" w:hAnsiTheme="minorHAnsi"/>
          <w:sz w:val="16"/>
          <w:szCs w:val="22"/>
          <w:shd w:val="clear" w:color="auto" w:fill="FFFFFF"/>
        </w:rPr>
        <w:t>if your solution is implemented</w:t>
      </w:r>
      <w:r w:rsidR="002E2B78" w:rsidRPr="004D4D09">
        <w:rPr>
          <w:rFonts w:asciiTheme="minorHAnsi" w:eastAsia="Times New Roman" w:hAnsiTheme="minorHAnsi"/>
          <w:sz w:val="16"/>
          <w:szCs w:val="22"/>
          <w:shd w:val="clear" w:color="auto" w:fill="FFFFFF"/>
        </w:rPr>
        <w:t>.</w:t>
      </w:r>
    </w:p>
    <w:p w14:paraId="31B0D7FB" w14:textId="0A2DAAF9" w:rsidR="00D01317" w:rsidRPr="004D4D09" w:rsidRDefault="007701B6" w:rsidP="00237469">
      <w:pPr>
        <w:pStyle w:val="Heading1"/>
        <w:keepNext w:val="0"/>
        <w:keepLines w:val="0"/>
        <w:widowControl w:val="0"/>
        <w:numPr>
          <w:ilvl w:val="1"/>
          <w:numId w:val="12"/>
        </w:numPr>
        <w:spacing w:before="0" w:line="240" w:lineRule="auto"/>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 xml:space="preserve">If things changed, and students felt more compelled </w:t>
      </w:r>
      <w:r w:rsidR="008A5723" w:rsidRPr="004D4D09">
        <w:rPr>
          <w:rFonts w:asciiTheme="minorHAnsi" w:eastAsia="Times New Roman" w:hAnsiTheme="minorHAnsi"/>
          <w:sz w:val="16"/>
          <w:szCs w:val="22"/>
          <w:shd w:val="clear" w:color="auto" w:fill="FFFFFF"/>
        </w:rPr>
        <w:t xml:space="preserve">to stay on the weekends, we could have a better sense of community on this campus and students could have better grades.  </w:t>
      </w:r>
      <w:r w:rsidR="00834AAC" w:rsidRPr="004D4D09">
        <w:rPr>
          <w:rFonts w:asciiTheme="minorHAnsi" w:eastAsia="Times New Roman" w:hAnsiTheme="minorHAnsi"/>
          <w:sz w:val="16"/>
          <w:szCs w:val="22"/>
          <w:shd w:val="clear" w:color="auto" w:fill="FFFFFF"/>
        </w:rPr>
        <w:t>If more students decided to stay more often than go home, they would be more inclined to learn how to live on their own</w:t>
      </w:r>
      <w:r w:rsidR="00BE474B" w:rsidRPr="004D4D09">
        <w:rPr>
          <w:rFonts w:asciiTheme="minorHAnsi" w:eastAsia="Times New Roman" w:hAnsiTheme="minorHAnsi"/>
          <w:sz w:val="16"/>
          <w:szCs w:val="22"/>
          <w:shd w:val="clear" w:color="auto" w:fill="FFFFFF"/>
        </w:rPr>
        <w:t xml:space="preserve"> and develop a stronger sense of independence. </w:t>
      </w:r>
    </w:p>
    <w:p w14:paraId="685A7579" w14:textId="6A72BF49" w:rsidR="00905748" w:rsidRPr="004D4D09" w:rsidRDefault="008A5723" w:rsidP="00237469">
      <w:pPr>
        <w:pStyle w:val="Heading1"/>
        <w:keepNext w:val="0"/>
        <w:keepLines w:val="0"/>
        <w:widowControl w:val="0"/>
        <w:numPr>
          <w:ilvl w:val="1"/>
          <w:numId w:val="12"/>
        </w:numPr>
        <w:spacing w:before="0" w:line="240" w:lineRule="auto"/>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 xml:space="preserve">People would be less likely to transfer after their freshmen year if they felt more comfortable here and had better experiences on the weekends.  Only 78% of students return after their first year.  </w:t>
      </w:r>
    </w:p>
    <w:p w14:paraId="7159931F" w14:textId="5602CA50" w:rsidR="00905748" w:rsidRPr="004D4D09" w:rsidRDefault="00BE474B" w:rsidP="00D01317">
      <w:pPr>
        <w:pStyle w:val="Heading1"/>
        <w:keepNext w:val="0"/>
        <w:keepLines w:val="0"/>
        <w:widowControl w:val="0"/>
        <w:numPr>
          <w:ilvl w:val="1"/>
          <w:numId w:val="12"/>
        </w:numPr>
        <w:spacing w:before="0" w:line="240" w:lineRule="auto"/>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Like Motto said, if you are a student who spends most weekends at home and you find yourself living out of a suitcase, maybe you are not allowing yourself the opportunity to get to know other students and enjoy your time here more.</w:t>
      </w:r>
    </w:p>
    <w:p w14:paraId="146E093F" w14:textId="77777777" w:rsidR="003F5296" w:rsidRPr="004D4D09" w:rsidRDefault="003F5296" w:rsidP="00237469">
      <w:pPr>
        <w:widowControl w:val="0"/>
        <w:rPr>
          <w:rFonts w:asciiTheme="minorHAnsi" w:hAnsiTheme="minorHAnsi"/>
          <w:sz w:val="16"/>
          <w:szCs w:val="22"/>
        </w:rPr>
      </w:pPr>
    </w:p>
    <w:p w14:paraId="5C656876" w14:textId="36AC3002" w:rsidR="00AE499A" w:rsidRPr="004D4D09" w:rsidRDefault="00AE499A" w:rsidP="00237469">
      <w:pPr>
        <w:widowControl w:val="0"/>
        <w:rPr>
          <w:rFonts w:asciiTheme="minorHAnsi" w:hAnsiTheme="minorHAnsi"/>
          <w:b/>
          <w:sz w:val="16"/>
          <w:szCs w:val="22"/>
        </w:rPr>
      </w:pPr>
      <w:r w:rsidRPr="004D4D09">
        <w:rPr>
          <w:rFonts w:asciiTheme="minorHAnsi" w:hAnsiTheme="minorHAnsi"/>
          <w:b/>
          <w:i/>
          <w:sz w:val="16"/>
          <w:szCs w:val="22"/>
        </w:rPr>
        <w:t>The transition from the visualization to the action goes here.</w:t>
      </w:r>
      <w:r w:rsidR="00001891" w:rsidRPr="004D4D09">
        <w:rPr>
          <w:rFonts w:asciiTheme="minorHAnsi" w:hAnsiTheme="minorHAnsi"/>
          <w:b/>
          <w:i/>
          <w:sz w:val="16"/>
          <w:szCs w:val="22"/>
        </w:rPr>
        <w:t xml:space="preserve">: </w:t>
      </w:r>
      <w:r w:rsidR="00001891" w:rsidRPr="004D4D09">
        <w:rPr>
          <w:rFonts w:asciiTheme="minorHAnsi" w:hAnsiTheme="minorHAnsi"/>
          <w:b/>
          <w:sz w:val="16"/>
          <w:szCs w:val="22"/>
        </w:rPr>
        <w:t>Now, you may be thinking, but what can we do about this?</w:t>
      </w:r>
    </w:p>
    <w:p w14:paraId="39656802" w14:textId="77777777" w:rsidR="008F6C5B" w:rsidRPr="004D4D09" w:rsidRDefault="008F6C5B" w:rsidP="00237469">
      <w:pPr>
        <w:pStyle w:val="NoSpacing"/>
        <w:widowControl w:val="0"/>
        <w:rPr>
          <w:rFonts w:asciiTheme="minorHAnsi" w:hAnsiTheme="minorHAnsi"/>
          <w:sz w:val="16"/>
          <w:szCs w:val="22"/>
        </w:rPr>
      </w:pPr>
    </w:p>
    <w:p w14:paraId="0253F936" w14:textId="77777777" w:rsidR="00A90039" w:rsidRPr="004D4D09" w:rsidRDefault="003F5296" w:rsidP="00237469">
      <w:pPr>
        <w:pStyle w:val="Heading1"/>
        <w:keepNext w:val="0"/>
        <w:keepLines w:val="0"/>
        <w:widowControl w:val="0"/>
        <w:numPr>
          <w:ilvl w:val="0"/>
          <w:numId w:val="12"/>
        </w:numPr>
        <w:spacing w:before="0" w:line="240" w:lineRule="auto"/>
        <w:ind w:left="0" w:firstLine="0"/>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A</w:t>
      </w:r>
      <w:r w:rsidR="00AE499A" w:rsidRPr="004D4D09">
        <w:rPr>
          <w:rFonts w:asciiTheme="minorHAnsi" w:eastAsia="Times New Roman" w:hAnsiTheme="minorHAnsi"/>
          <w:sz w:val="16"/>
          <w:szCs w:val="22"/>
          <w:shd w:val="clear" w:color="auto" w:fill="FFFFFF"/>
        </w:rPr>
        <w:t>ction</w:t>
      </w:r>
      <w:r w:rsidR="00236686" w:rsidRPr="004D4D09">
        <w:rPr>
          <w:rFonts w:asciiTheme="minorHAnsi" w:eastAsia="Times New Roman" w:hAnsiTheme="minorHAnsi"/>
          <w:sz w:val="16"/>
          <w:szCs w:val="22"/>
          <w:shd w:val="clear" w:color="auto" w:fill="FFFFFF"/>
        </w:rPr>
        <w:t>:</w:t>
      </w:r>
      <w:r w:rsidR="009F6D93" w:rsidRPr="004D4D09">
        <w:rPr>
          <w:rFonts w:asciiTheme="minorHAnsi" w:eastAsia="Times New Roman" w:hAnsiTheme="minorHAnsi"/>
          <w:sz w:val="16"/>
          <w:szCs w:val="22"/>
          <w:shd w:val="clear" w:color="auto" w:fill="FFFFFF"/>
        </w:rPr>
        <w:t xml:space="preserve"> </w:t>
      </w:r>
      <w:r w:rsidR="002E2B78" w:rsidRPr="004D4D09">
        <w:rPr>
          <w:rFonts w:asciiTheme="minorHAnsi" w:eastAsia="Times New Roman" w:hAnsiTheme="minorHAnsi"/>
          <w:sz w:val="16"/>
          <w:szCs w:val="22"/>
          <w:shd w:val="clear" w:color="auto" w:fill="FFFFFF"/>
        </w:rPr>
        <w:t>What needs to happen to bring about the change? What can the audience do?</w:t>
      </w:r>
    </w:p>
    <w:p w14:paraId="3609C03B" w14:textId="06BA7B4C" w:rsidR="008F6C5B" w:rsidRPr="004D4D09" w:rsidRDefault="00BE474B" w:rsidP="00BE474B">
      <w:pPr>
        <w:pStyle w:val="Heading1"/>
        <w:keepNext w:val="0"/>
        <w:keepLines w:val="0"/>
        <w:widowControl w:val="0"/>
        <w:numPr>
          <w:ilvl w:val="1"/>
          <w:numId w:val="12"/>
        </w:numPr>
        <w:spacing w:before="0" w:line="240" w:lineRule="auto"/>
        <w:rPr>
          <w:rFonts w:asciiTheme="minorHAnsi" w:eastAsia="Times New Roman" w:hAnsiTheme="minorHAnsi"/>
          <w:sz w:val="16"/>
          <w:szCs w:val="22"/>
          <w:shd w:val="clear" w:color="auto" w:fill="FFFFFF"/>
        </w:rPr>
      </w:pPr>
      <w:r w:rsidRPr="004D4D09">
        <w:rPr>
          <w:rFonts w:asciiTheme="minorHAnsi" w:eastAsia="Times New Roman" w:hAnsiTheme="minorHAnsi"/>
          <w:sz w:val="16"/>
          <w:szCs w:val="22"/>
          <w:shd w:val="clear" w:color="auto" w:fill="FFFFFF"/>
        </w:rPr>
        <w:t xml:space="preserve">In terms of the next steps, as a class we could reach out to certain representatives of our school like the student government, asking them to talk to local businesses about a new sort of discount program.  On a bigger scale, we can </w:t>
      </w:r>
      <w:r w:rsidRPr="004D4D09">
        <w:rPr>
          <w:rFonts w:asciiTheme="minorHAnsi" w:eastAsia="Times New Roman" w:hAnsiTheme="minorHAnsi"/>
          <w:sz w:val="16"/>
          <w:szCs w:val="22"/>
          <w:shd w:val="clear" w:color="auto" w:fill="FFFFFF"/>
        </w:rPr>
        <w:lastRenderedPageBreak/>
        <w:t>work with the surrounding community of Bridgewater to attract more businesses and make this a better college town.  Lastly, on an individual basis we could all work harder in getting to know each other and creating friendships, providing even more reason to spend your weekends here.</w:t>
      </w:r>
    </w:p>
    <w:p w14:paraId="3B18B96C" w14:textId="3E8E4185" w:rsidR="00001891" w:rsidRPr="004D4D09" w:rsidRDefault="00001891" w:rsidP="00001891">
      <w:pPr>
        <w:rPr>
          <w:sz w:val="20"/>
        </w:rPr>
      </w:pPr>
    </w:p>
    <w:p w14:paraId="72746A9F" w14:textId="772B57C2" w:rsidR="00001891" w:rsidRPr="004D4D09" w:rsidRDefault="00001891" w:rsidP="00001891">
      <w:pPr>
        <w:pStyle w:val="NoSpacing"/>
        <w:rPr>
          <w:sz w:val="20"/>
        </w:rPr>
      </w:pPr>
    </w:p>
    <w:p w14:paraId="54D2B35F" w14:textId="32383421" w:rsidR="00001891" w:rsidRPr="004D4D09" w:rsidRDefault="00001891" w:rsidP="00001891">
      <w:pPr>
        <w:pStyle w:val="NoSpacing"/>
        <w:rPr>
          <w:sz w:val="20"/>
        </w:rPr>
      </w:pPr>
    </w:p>
    <w:p w14:paraId="3134B00E" w14:textId="4D52C94D" w:rsidR="00001891" w:rsidRPr="004D4D09" w:rsidRDefault="00001891" w:rsidP="00001891">
      <w:pPr>
        <w:pStyle w:val="NoSpacing"/>
        <w:rPr>
          <w:sz w:val="20"/>
        </w:rPr>
      </w:pPr>
    </w:p>
    <w:p w14:paraId="7C015BFF" w14:textId="5B333B59" w:rsidR="00001891" w:rsidRPr="004D4D09" w:rsidRDefault="00001891" w:rsidP="00001891">
      <w:pPr>
        <w:pStyle w:val="NoSpacing"/>
        <w:rPr>
          <w:sz w:val="20"/>
        </w:rPr>
      </w:pPr>
    </w:p>
    <w:p w14:paraId="5778ACF5" w14:textId="4B9014DC" w:rsidR="00001891" w:rsidRPr="004D4D09" w:rsidRDefault="00001891" w:rsidP="00001891">
      <w:pPr>
        <w:pStyle w:val="NoSpacing"/>
        <w:rPr>
          <w:sz w:val="20"/>
        </w:rPr>
      </w:pPr>
    </w:p>
    <w:p w14:paraId="717D1E4D" w14:textId="68005CC4" w:rsidR="00001891" w:rsidRPr="004D4D09" w:rsidRDefault="00001891" w:rsidP="00001891">
      <w:pPr>
        <w:pStyle w:val="NoSpacing"/>
        <w:rPr>
          <w:sz w:val="20"/>
        </w:rPr>
      </w:pPr>
    </w:p>
    <w:p w14:paraId="70F3C183" w14:textId="77777777" w:rsidR="00001891" w:rsidRPr="004D4D09" w:rsidRDefault="00001891" w:rsidP="00001891">
      <w:pPr>
        <w:pStyle w:val="NoSpacing"/>
        <w:rPr>
          <w:sz w:val="20"/>
        </w:rPr>
      </w:pPr>
    </w:p>
    <w:p w14:paraId="2F2058C6" w14:textId="77777777" w:rsidR="008F6C5B" w:rsidRPr="004D4D09" w:rsidRDefault="008F6C5B" w:rsidP="00237469">
      <w:pPr>
        <w:pStyle w:val="NoSpacing"/>
        <w:widowControl w:val="0"/>
        <w:rPr>
          <w:rFonts w:asciiTheme="minorHAnsi" w:hAnsiTheme="minorHAnsi"/>
          <w:sz w:val="18"/>
          <w:szCs w:val="22"/>
        </w:rPr>
      </w:pPr>
    </w:p>
    <w:p w14:paraId="42DC8281" w14:textId="006F32D3" w:rsidR="00E34547" w:rsidRPr="004D4D09" w:rsidRDefault="00D01317" w:rsidP="00E34547">
      <w:pPr>
        <w:pStyle w:val="Heading1"/>
        <w:keepNext w:val="0"/>
        <w:keepLines w:val="0"/>
        <w:widowControl w:val="0"/>
        <w:numPr>
          <w:ilvl w:val="0"/>
          <w:numId w:val="12"/>
        </w:numPr>
        <w:spacing w:before="0" w:line="240" w:lineRule="auto"/>
        <w:ind w:left="0" w:firstLine="0"/>
        <w:rPr>
          <w:rFonts w:asciiTheme="minorHAnsi" w:eastAsia="Times New Roman" w:hAnsiTheme="minorHAnsi"/>
          <w:sz w:val="18"/>
          <w:szCs w:val="22"/>
          <w:shd w:val="clear" w:color="auto" w:fill="FFFFFF"/>
        </w:rPr>
      </w:pPr>
      <w:r w:rsidRPr="004D4D09">
        <w:rPr>
          <w:rFonts w:asciiTheme="minorHAnsi" w:eastAsia="Times New Roman" w:hAnsiTheme="minorHAnsi"/>
          <w:sz w:val="18"/>
          <w:szCs w:val="22"/>
          <w:shd w:val="clear" w:color="auto" w:fill="FFFFFF"/>
        </w:rPr>
        <w:t>Works Cited</w:t>
      </w:r>
    </w:p>
    <w:p w14:paraId="44FD8113" w14:textId="77777777" w:rsidR="00E34547" w:rsidRPr="00E34547" w:rsidRDefault="00E34547" w:rsidP="00E34547"/>
    <w:p w14:paraId="4A2D6EC9" w14:textId="77777777" w:rsidR="00E34547" w:rsidRPr="00E34547" w:rsidRDefault="00E34547" w:rsidP="00E34547">
      <w:pPr>
        <w:pStyle w:val="NoSpacing"/>
        <w:ind w:firstLine="720"/>
        <w:rPr>
          <w:rFonts w:ascii="Times New Roman" w:hAnsi="Times New Roman"/>
        </w:rPr>
      </w:pPr>
      <w:proofErr w:type="spellStart"/>
      <w:r w:rsidRPr="00E34547">
        <w:rPr>
          <w:rFonts w:ascii="Times New Roman" w:hAnsi="Times New Roman"/>
        </w:rPr>
        <w:t>Bolay</w:t>
      </w:r>
      <w:proofErr w:type="spellEnd"/>
      <w:r w:rsidRPr="00E34547">
        <w:rPr>
          <w:rFonts w:ascii="Times New Roman" w:hAnsi="Times New Roman"/>
        </w:rPr>
        <w:t xml:space="preserve">, K. (2016, November) Living on campus in college provides benefits.  </w:t>
      </w:r>
      <w:proofErr w:type="spellStart"/>
      <w:r w:rsidRPr="00E34547">
        <w:rPr>
          <w:rFonts w:ascii="Times New Roman" w:hAnsi="Times New Roman"/>
          <w:i/>
        </w:rPr>
        <w:t>NewsOK</w:t>
      </w:r>
      <w:proofErr w:type="spellEnd"/>
      <w:r w:rsidRPr="00E34547">
        <w:rPr>
          <w:rFonts w:ascii="Times New Roman" w:hAnsi="Times New Roman"/>
          <w:i/>
        </w:rPr>
        <w:t>.</w:t>
      </w:r>
    </w:p>
    <w:p w14:paraId="35545FBF" w14:textId="77777777" w:rsidR="00E34547" w:rsidRDefault="00E34547" w:rsidP="00E34547">
      <w:pPr>
        <w:pStyle w:val="NoSpacing"/>
        <w:rPr>
          <w:rFonts w:ascii="Times New Roman" w:hAnsi="Times New Roman"/>
        </w:rPr>
      </w:pPr>
    </w:p>
    <w:p w14:paraId="3486BF14" w14:textId="00E9EDC5" w:rsidR="00E34547" w:rsidRPr="00E34547" w:rsidRDefault="00E34547" w:rsidP="00E34547">
      <w:pPr>
        <w:pStyle w:val="NoSpacing"/>
        <w:ind w:firstLine="720"/>
        <w:rPr>
          <w:rFonts w:ascii="Times New Roman" w:hAnsi="Times New Roman"/>
          <w:i/>
        </w:rPr>
      </w:pPr>
      <w:r w:rsidRPr="00E34547">
        <w:rPr>
          <w:rFonts w:ascii="Times New Roman" w:hAnsi="Times New Roman"/>
        </w:rPr>
        <w:t xml:space="preserve">Carlson, S.  (2018, August) What Makes a College Town, and Which Are the Best? </w:t>
      </w:r>
      <w:r w:rsidRPr="00E34547">
        <w:rPr>
          <w:rFonts w:ascii="Times New Roman" w:hAnsi="Times New Roman"/>
          <w:i/>
        </w:rPr>
        <w:t xml:space="preserve">The Chronicle.  </w:t>
      </w:r>
    </w:p>
    <w:p w14:paraId="295347B4" w14:textId="77777777" w:rsidR="00E34547" w:rsidRPr="00E34547" w:rsidRDefault="00E34547" w:rsidP="00E34547">
      <w:pPr>
        <w:pStyle w:val="NoSpacing"/>
        <w:rPr>
          <w:rFonts w:ascii="Times New Roman" w:hAnsi="Times New Roman"/>
        </w:rPr>
      </w:pPr>
    </w:p>
    <w:p w14:paraId="014E06B6" w14:textId="4AB6560C" w:rsidR="00E34547" w:rsidRDefault="00E34547" w:rsidP="00E34547">
      <w:pPr>
        <w:pStyle w:val="NoSpacing"/>
        <w:ind w:firstLine="720"/>
        <w:rPr>
          <w:rFonts w:ascii="Times New Roman" w:hAnsi="Times New Roman"/>
        </w:rPr>
      </w:pPr>
      <w:r w:rsidRPr="00E34547">
        <w:rPr>
          <w:rFonts w:ascii="Times New Roman" w:hAnsi="Times New Roman"/>
        </w:rPr>
        <w:t xml:space="preserve">Lopez Turley, R.  </w:t>
      </w:r>
      <w:proofErr w:type="spellStart"/>
      <w:r w:rsidRPr="00E34547">
        <w:rPr>
          <w:rFonts w:ascii="Times New Roman" w:hAnsi="Times New Roman"/>
        </w:rPr>
        <w:t>Wodtke</w:t>
      </w:r>
      <w:proofErr w:type="spellEnd"/>
      <w:r w:rsidRPr="00E34547">
        <w:rPr>
          <w:rFonts w:ascii="Times New Roman" w:hAnsi="Times New Roman"/>
        </w:rPr>
        <w:t xml:space="preserve">, G. (2010, June) College Residence and Academic Performance: Who Benefits </w:t>
      </w:r>
      <w:proofErr w:type="gramStart"/>
      <w:r w:rsidRPr="00E34547">
        <w:rPr>
          <w:rFonts w:ascii="Times New Roman" w:hAnsi="Times New Roman"/>
        </w:rPr>
        <w:t>From</w:t>
      </w:r>
      <w:proofErr w:type="gramEnd"/>
      <w:r w:rsidRPr="00E34547">
        <w:rPr>
          <w:rFonts w:ascii="Times New Roman" w:hAnsi="Times New Roman"/>
        </w:rPr>
        <w:t xml:space="preserve"> Living on Campus? </w:t>
      </w:r>
      <w:r w:rsidRPr="00E34547">
        <w:rPr>
          <w:rFonts w:ascii="Times New Roman" w:hAnsi="Times New Roman"/>
          <w:i/>
        </w:rPr>
        <w:t>Sage Journals</w:t>
      </w:r>
      <w:r w:rsidRPr="00E34547">
        <w:rPr>
          <w:rFonts w:ascii="Times New Roman" w:hAnsi="Times New Roman"/>
        </w:rPr>
        <w:t xml:space="preserve">, 45 (4), 506-532.  </w:t>
      </w:r>
    </w:p>
    <w:p w14:paraId="500FF5F5" w14:textId="0F5B8B8D" w:rsidR="00E34547" w:rsidRDefault="00E34547" w:rsidP="00E34547">
      <w:pPr>
        <w:pStyle w:val="NoSpacing"/>
        <w:ind w:firstLine="720"/>
        <w:rPr>
          <w:rFonts w:ascii="Times New Roman" w:hAnsi="Times New Roman"/>
        </w:rPr>
      </w:pPr>
    </w:p>
    <w:p w14:paraId="46056801" w14:textId="6CE583C9" w:rsidR="00E34547" w:rsidRPr="00E34547" w:rsidRDefault="00E34547" w:rsidP="00E34547">
      <w:pPr>
        <w:pStyle w:val="NoSpacing"/>
        <w:ind w:firstLine="720"/>
        <w:rPr>
          <w:rFonts w:ascii="Times New Roman" w:hAnsi="Times New Roman"/>
        </w:rPr>
      </w:pPr>
      <w:r w:rsidRPr="00E34547">
        <w:rPr>
          <w:rFonts w:ascii="Times New Roman" w:hAnsi="Times New Roman"/>
        </w:rPr>
        <w:t xml:space="preserve">Motto, J. (2014, September) “Suitcase school”-Why Cabrini is a ghost town on the weekends. </w:t>
      </w:r>
      <w:r w:rsidRPr="00E34547">
        <w:rPr>
          <w:rFonts w:ascii="Times New Roman" w:hAnsi="Times New Roman"/>
          <w:i/>
        </w:rPr>
        <w:t>Loquitur</w:t>
      </w:r>
      <w:r w:rsidRPr="00E34547">
        <w:rPr>
          <w:rFonts w:ascii="Times New Roman" w:hAnsi="Times New Roman"/>
        </w:rPr>
        <w:t>.</w:t>
      </w:r>
    </w:p>
    <w:p w14:paraId="296431C9" w14:textId="3ABBC7AA" w:rsidR="00E34547" w:rsidRPr="00E34547" w:rsidRDefault="00E34547" w:rsidP="00E34547">
      <w:pPr>
        <w:pStyle w:val="NoSpacing"/>
        <w:rPr>
          <w:rFonts w:ascii="Times New Roman" w:hAnsi="Times New Roman"/>
        </w:rPr>
      </w:pPr>
    </w:p>
    <w:p w14:paraId="03D6B24F" w14:textId="7CDC1792" w:rsidR="00E34547" w:rsidRDefault="00E34547" w:rsidP="00E34547">
      <w:pPr>
        <w:pStyle w:val="NoSpacing"/>
        <w:ind w:firstLine="720"/>
        <w:rPr>
          <w:rFonts w:ascii="Times New Roman" w:hAnsi="Times New Roman"/>
        </w:rPr>
      </w:pPr>
      <w:proofErr w:type="spellStart"/>
      <w:r w:rsidRPr="00E34547">
        <w:rPr>
          <w:rFonts w:ascii="Times New Roman" w:hAnsi="Times New Roman"/>
        </w:rPr>
        <w:t>Schudde</w:t>
      </w:r>
      <w:proofErr w:type="spellEnd"/>
      <w:r w:rsidRPr="00E34547">
        <w:rPr>
          <w:rFonts w:ascii="Times New Roman" w:hAnsi="Times New Roman"/>
        </w:rPr>
        <w:t xml:space="preserve">, L. (2016) The Interplay of Family Income, Campus Residency, and Student Retention (What Practitioners Should Know about Cultural Mismatch). </w:t>
      </w:r>
      <w:r w:rsidRPr="00E34547">
        <w:rPr>
          <w:rFonts w:ascii="Times New Roman" w:hAnsi="Times New Roman"/>
          <w:i/>
        </w:rPr>
        <w:t>Journal of College &amp; University Student Housing,</w:t>
      </w:r>
      <w:r w:rsidRPr="00E34547">
        <w:rPr>
          <w:rFonts w:ascii="Times New Roman" w:hAnsi="Times New Roman"/>
        </w:rPr>
        <w:t xml:space="preserve"> 43(1), 10-27.</w:t>
      </w:r>
    </w:p>
    <w:p w14:paraId="22813BF2" w14:textId="77777777" w:rsidR="00E34547" w:rsidRPr="00E34547" w:rsidRDefault="00E34547" w:rsidP="00E34547">
      <w:pPr>
        <w:pStyle w:val="NoSpacing"/>
        <w:rPr>
          <w:rFonts w:ascii="Times New Roman" w:hAnsi="Times New Roman"/>
        </w:rPr>
      </w:pPr>
    </w:p>
    <w:p w14:paraId="689C994B" w14:textId="77777777" w:rsidR="00E34547" w:rsidRPr="00E34547" w:rsidRDefault="00E34547" w:rsidP="00E34547">
      <w:pPr>
        <w:pStyle w:val="NoSpacing"/>
        <w:ind w:firstLine="720"/>
        <w:rPr>
          <w:rFonts w:ascii="Times New Roman" w:hAnsi="Times New Roman"/>
        </w:rPr>
      </w:pPr>
      <w:r w:rsidRPr="00E34547">
        <w:rPr>
          <w:rFonts w:ascii="Times New Roman" w:hAnsi="Times New Roman"/>
        </w:rPr>
        <w:t xml:space="preserve">Spero, B. (2013, May) 5 Benefits of Providing More Value to the On-Campus Student.  </w:t>
      </w:r>
      <w:r w:rsidRPr="00E34547">
        <w:rPr>
          <w:rFonts w:ascii="Times New Roman" w:hAnsi="Times New Roman"/>
          <w:i/>
        </w:rPr>
        <w:t>University Business</w:t>
      </w:r>
      <w:r w:rsidRPr="00E34547">
        <w:rPr>
          <w:rFonts w:ascii="Times New Roman" w:hAnsi="Times New Roman"/>
        </w:rPr>
        <w:t xml:space="preserve">. </w:t>
      </w:r>
    </w:p>
    <w:p w14:paraId="45F1D7DD" w14:textId="77777777" w:rsidR="00E34547" w:rsidRPr="00E34547" w:rsidRDefault="00E34547" w:rsidP="00E34547">
      <w:pPr>
        <w:pStyle w:val="NoSpacing"/>
        <w:rPr>
          <w:rFonts w:ascii="Times New Roman" w:hAnsi="Times New Roman"/>
        </w:rPr>
      </w:pPr>
    </w:p>
    <w:sectPr w:rsidR="00E34547" w:rsidRPr="00E34547" w:rsidSect="008246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54DB2" w14:textId="77777777" w:rsidR="00B66B29" w:rsidRDefault="00B66B29" w:rsidP="004075B0">
      <w:r>
        <w:separator/>
      </w:r>
    </w:p>
  </w:endnote>
  <w:endnote w:type="continuationSeparator" w:id="0">
    <w:p w14:paraId="315CBFB5" w14:textId="77777777" w:rsidR="00B66B29" w:rsidRDefault="00B66B29" w:rsidP="0040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inion Pro Med">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345857"/>
      <w:docPartObj>
        <w:docPartGallery w:val="Page Numbers (Bottom of Page)"/>
        <w:docPartUnique/>
      </w:docPartObj>
    </w:sdtPr>
    <w:sdtEndPr/>
    <w:sdtContent>
      <w:p w14:paraId="203556AD" w14:textId="3149CC5F" w:rsidR="006A1B81" w:rsidRDefault="003F5296" w:rsidP="003F5296">
        <w:pPr>
          <w:pStyle w:val="Footer"/>
          <w:jc w:val="right"/>
        </w:pPr>
        <w:r>
          <w:fldChar w:fldCharType="begin"/>
        </w:r>
        <w:r>
          <w:instrText xml:space="preserve"> PAGE   \* MERGEFORMAT </w:instrText>
        </w:r>
        <w:r>
          <w:fldChar w:fldCharType="separate"/>
        </w:r>
        <w:r w:rsidR="002C1BC0">
          <w:rPr>
            <w:noProof/>
          </w:rPr>
          <w:t>1</w:t>
        </w:r>
        <w:r>
          <w:rPr>
            <w:noProof/>
          </w:rPr>
          <w:fldChar w:fldCharType="end"/>
        </w:r>
      </w:p>
    </w:sdtContent>
  </w:sdt>
  <w:p w14:paraId="394AE8AA" w14:textId="77777777" w:rsidR="006A1B81" w:rsidRDefault="006A1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AEB2" w14:textId="77777777" w:rsidR="00B66B29" w:rsidRDefault="00B66B29" w:rsidP="004075B0">
      <w:r>
        <w:separator/>
      </w:r>
    </w:p>
  </w:footnote>
  <w:footnote w:type="continuationSeparator" w:id="0">
    <w:p w14:paraId="071560F3" w14:textId="77777777" w:rsidR="00B66B29" w:rsidRDefault="00B66B29" w:rsidP="0040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CC49" w14:textId="77777777" w:rsidR="003F5296" w:rsidRPr="003F5296" w:rsidRDefault="003F5296" w:rsidP="00D01317">
    <w:pPr>
      <w:pStyle w:val="NoSpacing"/>
      <w:jc w:val="right"/>
      <w:rPr>
        <w:rFonts w:ascii="Minion Pro Med" w:hAnsi="Minion Pro Med"/>
        <w:sz w:val="20"/>
      </w:rPr>
    </w:pPr>
    <w:r w:rsidRPr="002D3E5C">
      <w:rPr>
        <w:rFonts w:ascii="Minion Pro Med" w:hAnsi="Minion Pro Med"/>
        <w:sz w:val="20"/>
      </w:rPr>
      <w:t>Comm 100 – Dewey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8D2"/>
    <w:multiLevelType w:val="multilevel"/>
    <w:tmpl w:val="FA2AC774"/>
    <w:lvl w:ilvl="0">
      <w:start w:val="1"/>
      <w:numFmt w:val="upperRoman"/>
      <w:lvlText w:val="%1."/>
      <w:lvlJc w:val="left"/>
      <w:pPr>
        <w:ind w:left="180" w:hanging="18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195CB1"/>
    <w:multiLevelType w:val="hybridMultilevel"/>
    <w:tmpl w:val="CD501904"/>
    <w:lvl w:ilvl="0" w:tplc="497C6B0C">
      <w:start w:val="1"/>
      <w:numFmt w:val="upperRoman"/>
      <w:lvlText w:val="%1."/>
      <w:lvlJc w:val="left"/>
      <w:pPr>
        <w:ind w:left="180" w:hanging="18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E432E30E">
      <w:start w:val="1"/>
      <w:numFmt w:val="lowerRoman"/>
      <w:lvlText w:val="%4."/>
      <w:lvlJc w:val="left"/>
      <w:pPr>
        <w:ind w:left="2880" w:hanging="360"/>
      </w:pPr>
      <w:rPr>
        <w:rFonts w:hint="default"/>
      </w:rPr>
    </w:lvl>
    <w:lvl w:ilvl="4" w:tplc="C18ED5E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16C0"/>
    <w:multiLevelType w:val="multilevel"/>
    <w:tmpl w:val="97F03B38"/>
    <w:lvl w:ilvl="0">
      <w:start w:val="1"/>
      <w:numFmt w:val="upperRoman"/>
      <w:pStyle w:val="Heading1"/>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 w15:restartNumberingAfterBreak="0">
    <w:nsid w:val="14682135"/>
    <w:multiLevelType w:val="multilevel"/>
    <w:tmpl w:val="D36C86D4"/>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17A07DC5"/>
    <w:multiLevelType w:val="multilevel"/>
    <w:tmpl w:val="6E50855C"/>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 w15:restartNumberingAfterBreak="0">
    <w:nsid w:val="1A771048"/>
    <w:multiLevelType w:val="multilevel"/>
    <w:tmpl w:val="FA2AC774"/>
    <w:lvl w:ilvl="0">
      <w:start w:val="1"/>
      <w:numFmt w:val="upperRoman"/>
      <w:lvlText w:val="%1."/>
      <w:lvlJc w:val="left"/>
      <w:pPr>
        <w:ind w:left="180" w:hanging="18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B86EF5"/>
    <w:multiLevelType w:val="multilevel"/>
    <w:tmpl w:val="FDD6AA5E"/>
    <w:lvl w:ilvl="0">
      <w:start w:val="1"/>
      <w:numFmt w:val="upperRoman"/>
      <w:lvlText w:val="%1."/>
      <w:lvlJc w:val="left"/>
      <w:pPr>
        <w:ind w:left="180" w:hanging="180"/>
      </w:pPr>
      <w:rPr>
        <w:rFonts w:hint="default"/>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D62C0D"/>
    <w:multiLevelType w:val="multilevel"/>
    <w:tmpl w:val="79A8BD58"/>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8" w15:restartNumberingAfterBreak="0">
    <w:nsid w:val="26541488"/>
    <w:multiLevelType w:val="multilevel"/>
    <w:tmpl w:val="1E5E8526"/>
    <w:lvl w:ilvl="0">
      <w:start w:val="1"/>
      <w:numFmt w:val="upperRoman"/>
      <w:lvlText w:val="%1."/>
      <w:lvlJc w:val="left"/>
      <w:pPr>
        <w:ind w:left="180" w:hanging="180"/>
      </w:pPr>
      <w:rPr>
        <w:rFonts w:hint="default"/>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7693B"/>
    <w:multiLevelType w:val="hybridMultilevel"/>
    <w:tmpl w:val="2AC2E1DC"/>
    <w:lvl w:ilvl="0" w:tplc="497C6B0C">
      <w:start w:val="1"/>
      <w:numFmt w:val="upperRoman"/>
      <w:lvlText w:val="%1."/>
      <w:lvlJc w:val="left"/>
      <w:pPr>
        <w:ind w:left="18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8A37872"/>
    <w:multiLevelType w:val="multilevel"/>
    <w:tmpl w:val="79A8BD58"/>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1" w15:restartNumberingAfterBreak="0">
    <w:nsid w:val="427D6888"/>
    <w:multiLevelType w:val="multilevel"/>
    <w:tmpl w:val="354E4B88"/>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2" w15:restartNumberingAfterBreak="0">
    <w:nsid w:val="49B44027"/>
    <w:multiLevelType w:val="multilevel"/>
    <w:tmpl w:val="77AC844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D531AA"/>
    <w:multiLevelType w:val="multilevel"/>
    <w:tmpl w:val="77AC844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426059"/>
    <w:multiLevelType w:val="multilevel"/>
    <w:tmpl w:val="D36C86D4"/>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5" w15:restartNumberingAfterBreak="0">
    <w:nsid w:val="5A94358A"/>
    <w:multiLevelType w:val="multilevel"/>
    <w:tmpl w:val="354E4B88"/>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6" w15:restartNumberingAfterBreak="0">
    <w:nsid w:val="5C341225"/>
    <w:multiLevelType w:val="hybridMultilevel"/>
    <w:tmpl w:val="AFC6EF8E"/>
    <w:lvl w:ilvl="0" w:tplc="DB780EE4">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786B3F"/>
    <w:multiLevelType w:val="hybridMultilevel"/>
    <w:tmpl w:val="28500800"/>
    <w:lvl w:ilvl="0" w:tplc="497C6B0C">
      <w:start w:val="1"/>
      <w:numFmt w:val="upperRoman"/>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46C09"/>
    <w:multiLevelType w:val="multilevel"/>
    <w:tmpl w:val="D36C86D4"/>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9" w15:restartNumberingAfterBreak="0">
    <w:nsid w:val="6A377D11"/>
    <w:multiLevelType w:val="multilevel"/>
    <w:tmpl w:val="2AC2E1DC"/>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0" w15:restartNumberingAfterBreak="0">
    <w:nsid w:val="73F66D60"/>
    <w:multiLevelType w:val="multilevel"/>
    <w:tmpl w:val="354E4B88"/>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760901AE"/>
    <w:multiLevelType w:val="multilevel"/>
    <w:tmpl w:val="354E4B88"/>
    <w:lvl w:ilvl="0">
      <w:start w:val="1"/>
      <w:numFmt w:val="upperRoman"/>
      <w:lvlText w:val="%1."/>
      <w:lvlJc w:val="left"/>
      <w:pPr>
        <w:ind w:left="180" w:hanging="18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2" w15:restartNumberingAfterBreak="0">
    <w:nsid w:val="7F792876"/>
    <w:multiLevelType w:val="multilevel"/>
    <w:tmpl w:val="D46A6E82"/>
    <w:lvl w:ilvl="0">
      <w:start w:val="1"/>
      <w:numFmt w:val="upperRoman"/>
      <w:lvlText w:val="%1."/>
      <w:lvlJc w:val="left"/>
      <w:pPr>
        <w:ind w:left="180" w:hanging="180"/>
      </w:pPr>
      <w:rPr>
        <w:rFonts w:hint="default"/>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Roman"/>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7"/>
  </w:num>
  <w:num w:numId="4">
    <w:abstractNumId w:val="20"/>
  </w:num>
  <w:num w:numId="5">
    <w:abstractNumId w:val="11"/>
  </w:num>
  <w:num w:numId="6">
    <w:abstractNumId w:val="21"/>
  </w:num>
  <w:num w:numId="7">
    <w:abstractNumId w:val="15"/>
  </w:num>
  <w:num w:numId="8">
    <w:abstractNumId w:val="4"/>
  </w:num>
  <w:num w:numId="9">
    <w:abstractNumId w:val="2"/>
  </w:num>
  <w:num w:numId="10">
    <w:abstractNumId w:val="14"/>
  </w:num>
  <w:num w:numId="11">
    <w:abstractNumId w:val="18"/>
  </w:num>
  <w:num w:numId="12">
    <w:abstractNumId w:val="1"/>
  </w:num>
  <w:num w:numId="13">
    <w:abstractNumId w:val="12"/>
  </w:num>
  <w:num w:numId="14">
    <w:abstractNumId w:val="13"/>
  </w:num>
  <w:num w:numId="15">
    <w:abstractNumId w:val="5"/>
  </w:num>
  <w:num w:numId="16">
    <w:abstractNumId w:val="0"/>
  </w:num>
  <w:num w:numId="17">
    <w:abstractNumId w:val="6"/>
  </w:num>
  <w:num w:numId="18">
    <w:abstractNumId w:val="8"/>
  </w:num>
  <w:num w:numId="19">
    <w:abstractNumId w:val="22"/>
  </w:num>
  <w:num w:numId="20">
    <w:abstractNumId w:val="3"/>
  </w:num>
  <w:num w:numId="21">
    <w:abstractNumId w:val="19"/>
  </w:num>
  <w:num w:numId="22">
    <w:abstractNumId w:val="17"/>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71"/>
    <w:rsid w:val="00001891"/>
    <w:rsid w:val="00016ABF"/>
    <w:rsid w:val="00024909"/>
    <w:rsid w:val="00026403"/>
    <w:rsid w:val="00037E96"/>
    <w:rsid w:val="00043320"/>
    <w:rsid w:val="00056E2C"/>
    <w:rsid w:val="00060759"/>
    <w:rsid w:val="00061B87"/>
    <w:rsid w:val="00070331"/>
    <w:rsid w:val="0007347E"/>
    <w:rsid w:val="0007363D"/>
    <w:rsid w:val="000969CD"/>
    <w:rsid w:val="000C4F07"/>
    <w:rsid w:val="0016409E"/>
    <w:rsid w:val="00184E29"/>
    <w:rsid w:val="002342D8"/>
    <w:rsid w:val="00234E96"/>
    <w:rsid w:val="00236686"/>
    <w:rsid w:val="00237469"/>
    <w:rsid w:val="002C1BC0"/>
    <w:rsid w:val="002D50DC"/>
    <w:rsid w:val="002E2B78"/>
    <w:rsid w:val="002E67C0"/>
    <w:rsid w:val="002F0619"/>
    <w:rsid w:val="003312DC"/>
    <w:rsid w:val="003511F3"/>
    <w:rsid w:val="003C1AD6"/>
    <w:rsid w:val="003E4E4B"/>
    <w:rsid w:val="003F5296"/>
    <w:rsid w:val="00406844"/>
    <w:rsid w:val="004075B0"/>
    <w:rsid w:val="0045353E"/>
    <w:rsid w:val="0045397B"/>
    <w:rsid w:val="0048569A"/>
    <w:rsid w:val="004D4D09"/>
    <w:rsid w:val="004F4B84"/>
    <w:rsid w:val="005635CD"/>
    <w:rsid w:val="00571922"/>
    <w:rsid w:val="005831C7"/>
    <w:rsid w:val="005B3E19"/>
    <w:rsid w:val="005F3137"/>
    <w:rsid w:val="00600F91"/>
    <w:rsid w:val="00644FE9"/>
    <w:rsid w:val="00651482"/>
    <w:rsid w:val="00654F23"/>
    <w:rsid w:val="00663CDE"/>
    <w:rsid w:val="0067505B"/>
    <w:rsid w:val="00694F5A"/>
    <w:rsid w:val="006A1B81"/>
    <w:rsid w:val="006B139F"/>
    <w:rsid w:val="007701B6"/>
    <w:rsid w:val="007731A1"/>
    <w:rsid w:val="007A2109"/>
    <w:rsid w:val="007C0F1F"/>
    <w:rsid w:val="007D6825"/>
    <w:rsid w:val="007D6D3B"/>
    <w:rsid w:val="00800F71"/>
    <w:rsid w:val="008246D8"/>
    <w:rsid w:val="00834AAC"/>
    <w:rsid w:val="00844236"/>
    <w:rsid w:val="008646B3"/>
    <w:rsid w:val="008A5723"/>
    <w:rsid w:val="008B14B1"/>
    <w:rsid w:val="008D0C28"/>
    <w:rsid w:val="008F6C5B"/>
    <w:rsid w:val="00905748"/>
    <w:rsid w:val="00931980"/>
    <w:rsid w:val="00955D20"/>
    <w:rsid w:val="00990911"/>
    <w:rsid w:val="00997CDA"/>
    <w:rsid w:val="009A1510"/>
    <w:rsid w:val="009A34DE"/>
    <w:rsid w:val="009B4F01"/>
    <w:rsid w:val="009B5512"/>
    <w:rsid w:val="009B794B"/>
    <w:rsid w:val="009F6D93"/>
    <w:rsid w:val="00A90039"/>
    <w:rsid w:val="00AA7CFD"/>
    <w:rsid w:val="00AE499A"/>
    <w:rsid w:val="00B05034"/>
    <w:rsid w:val="00B12843"/>
    <w:rsid w:val="00B149F3"/>
    <w:rsid w:val="00B20E2F"/>
    <w:rsid w:val="00B37447"/>
    <w:rsid w:val="00B60843"/>
    <w:rsid w:val="00B616E3"/>
    <w:rsid w:val="00B655DF"/>
    <w:rsid w:val="00B66B29"/>
    <w:rsid w:val="00B76626"/>
    <w:rsid w:val="00BA566B"/>
    <w:rsid w:val="00BC2DB8"/>
    <w:rsid w:val="00BE474B"/>
    <w:rsid w:val="00C57E2F"/>
    <w:rsid w:val="00C62ECB"/>
    <w:rsid w:val="00C73956"/>
    <w:rsid w:val="00CD2AEA"/>
    <w:rsid w:val="00CF4E3D"/>
    <w:rsid w:val="00D01317"/>
    <w:rsid w:val="00D47B07"/>
    <w:rsid w:val="00D57CB6"/>
    <w:rsid w:val="00DB63AB"/>
    <w:rsid w:val="00DD3E31"/>
    <w:rsid w:val="00E34547"/>
    <w:rsid w:val="00E44512"/>
    <w:rsid w:val="00E56616"/>
    <w:rsid w:val="00E73D6C"/>
    <w:rsid w:val="00E90747"/>
    <w:rsid w:val="00EB1D30"/>
    <w:rsid w:val="00EB1F58"/>
    <w:rsid w:val="00EB2E04"/>
    <w:rsid w:val="00EF076E"/>
    <w:rsid w:val="00F46DBD"/>
    <w:rsid w:val="00F879B7"/>
    <w:rsid w:val="00FC75AA"/>
    <w:rsid w:val="00FE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4E61"/>
  <w15:docId w15:val="{9319734A-5757-4ECF-9A62-6803C8BA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FC75AA"/>
  </w:style>
  <w:style w:type="paragraph" w:styleId="Heading1">
    <w:name w:val="heading 1"/>
    <w:basedOn w:val="Normal"/>
    <w:next w:val="Normal"/>
    <w:link w:val="Heading1Char"/>
    <w:uiPriority w:val="9"/>
    <w:qFormat/>
    <w:rsid w:val="003F5296"/>
    <w:pPr>
      <w:keepNext/>
      <w:keepLines/>
      <w:numPr>
        <w:numId w:val="9"/>
      </w:numPr>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5AA"/>
  </w:style>
  <w:style w:type="paragraph" w:styleId="ListParagraph">
    <w:name w:val="List Paragraph"/>
    <w:basedOn w:val="Normal"/>
    <w:uiPriority w:val="34"/>
    <w:qFormat/>
    <w:rsid w:val="00800F71"/>
    <w:pPr>
      <w:ind w:left="720"/>
      <w:contextualSpacing/>
    </w:pPr>
  </w:style>
  <w:style w:type="paragraph" w:styleId="Header">
    <w:name w:val="header"/>
    <w:basedOn w:val="Normal"/>
    <w:link w:val="HeaderChar"/>
    <w:uiPriority w:val="99"/>
    <w:unhideWhenUsed/>
    <w:rsid w:val="004075B0"/>
    <w:pPr>
      <w:tabs>
        <w:tab w:val="center" w:pos="4680"/>
        <w:tab w:val="right" w:pos="9360"/>
      </w:tabs>
    </w:pPr>
  </w:style>
  <w:style w:type="character" w:customStyle="1" w:styleId="HeaderChar">
    <w:name w:val="Header Char"/>
    <w:basedOn w:val="DefaultParagraphFont"/>
    <w:link w:val="Header"/>
    <w:uiPriority w:val="99"/>
    <w:rsid w:val="004075B0"/>
  </w:style>
  <w:style w:type="paragraph" w:styleId="Footer">
    <w:name w:val="footer"/>
    <w:basedOn w:val="Normal"/>
    <w:link w:val="FooterChar"/>
    <w:uiPriority w:val="99"/>
    <w:unhideWhenUsed/>
    <w:rsid w:val="004075B0"/>
    <w:pPr>
      <w:tabs>
        <w:tab w:val="center" w:pos="4680"/>
        <w:tab w:val="right" w:pos="9360"/>
      </w:tabs>
    </w:pPr>
  </w:style>
  <w:style w:type="character" w:customStyle="1" w:styleId="FooterChar">
    <w:name w:val="Footer Char"/>
    <w:basedOn w:val="DefaultParagraphFont"/>
    <w:link w:val="Footer"/>
    <w:uiPriority w:val="99"/>
    <w:rsid w:val="004075B0"/>
  </w:style>
  <w:style w:type="character" w:styleId="Hyperlink">
    <w:name w:val="Hyperlink"/>
    <w:basedOn w:val="DefaultParagraphFont"/>
    <w:uiPriority w:val="99"/>
    <w:unhideWhenUsed/>
    <w:rsid w:val="00BA566B"/>
    <w:rPr>
      <w:color w:val="0000FF" w:themeColor="hyperlink"/>
      <w:u w:val="single"/>
    </w:rPr>
  </w:style>
  <w:style w:type="character" w:styleId="FollowedHyperlink">
    <w:name w:val="FollowedHyperlink"/>
    <w:basedOn w:val="DefaultParagraphFont"/>
    <w:uiPriority w:val="99"/>
    <w:semiHidden/>
    <w:unhideWhenUsed/>
    <w:rsid w:val="00EB1D30"/>
    <w:rPr>
      <w:color w:val="800080" w:themeColor="followedHyperlink"/>
      <w:u w:val="single"/>
    </w:rPr>
  </w:style>
  <w:style w:type="character" w:customStyle="1" w:styleId="Heading1Char">
    <w:name w:val="Heading 1 Char"/>
    <w:basedOn w:val="DefaultParagraphFont"/>
    <w:link w:val="Heading1"/>
    <w:uiPriority w:val="9"/>
    <w:rsid w:val="003F52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CommStudies</dc:creator>
  <dc:description>Copyright © 2011, Rate Speeches, Inc.</dc:description>
  <cp:lastModifiedBy>Marlee Carroll</cp:lastModifiedBy>
  <cp:revision>2</cp:revision>
  <dcterms:created xsi:type="dcterms:W3CDTF">2021-01-20T17:30:00Z</dcterms:created>
  <dcterms:modified xsi:type="dcterms:W3CDTF">2021-01-20T17:30:00Z</dcterms:modified>
</cp:coreProperties>
</file>